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3B80" w14:textId="59A73013" w:rsidR="004A1C40" w:rsidRPr="001520A4" w:rsidRDefault="004A1C40" w:rsidP="004A1C40">
      <w:pPr>
        <w:pStyle w:val="Adresse"/>
        <w:rPr>
          <w:sz w:val="18"/>
          <w:szCs w:val="18"/>
        </w:rPr>
      </w:pPr>
    </w:p>
    <w:p w14:paraId="4FA05844" w14:textId="77777777" w:rsidR="004A1C40" w:rsidRPr="001520A4" w:rsidRDefault="004A1C40" w:rsidP="004A1C40">
      <w:pPr>
        <w:pStyle w:val="Adresse"/>
        <w:sectPr w:rsidR="004A1C40" w:rsidRPr="001520A4" w:rsidSect="001A5B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38" w:right="992" w:bottom="249" w:left="1418" w:header="0" w:footer="227" w:gutter="0"/>
          <w:cols w:space="708"/>
          <w:titlePg/>
          <w:docGrid w:linePitch="360"/>
        </w:sectPr>
      </w:pPr>
    </w:p>
    <w:p w14:paraId="072AD794" w14:textId="76029B27" w:rsidR="00D76C4D" w:rsidRDefault="00D76C4D" w:rsidP="00D76C4D">
      <w:pPr>
        <w:pStyle w:val="KeinLeerraum"/>
        <w:jc w:val="center"/>
        <w:rPr>
          <w:b/>
          <w:bCs/>
          <w:sz w:val="28"/>
          <w:szCs w:val="28"/>
        </w:rPr>
      </w:pPr>
      <w:r w:rsidRPr="00D76C4D">
        <w:rPr>
          <w:b/>
          <w:bCs/>
          <w:sz w:val="28"/>
          <w:szCs w:val="28"/>
        </w:rPr>
        <w:t xml:space="preserve">Allgemeine Informationen </w:t>
      </w:r>
      <w:r w:rsidRPr="00D76C4D">
        <w:rPr>
          <w:b/>
          <w:bCs/>
          <w:sz w:val="28"/>
          <w:szCs w:val="28"/>
          <w:u w:val="single"/>
        </w:rPr>
        <w:t>für Erziehungsberechtigte</w:t>
      </w:r>
    </w:p>
    <w:p w14:paraId="1583A2A0" w14:textId="5D072EDD" w:rsidR="00D76C4D" w:rsidRDefault="00D76C4D" w:rsidP="00D76C4D">
      <w:pPr>
        <w:pStyle w:val="KeinLeerraum"/>
        <w:jc w:val="center"/>
      </w:pPr>
      <w:r w:rsidRPr="00D76C4D">
        <w:rPr>
          <w:b/>
          <w:bCs/>
          <w:sz w:val="28"/>
          <w:szCs w:val="28"/>
        </w:rPr>
        <w:t>zum Verfahren Schulbezirkswechsel im</w:t>
      </w:r>
    </w:p>
    <w:p w14:paraId="43DAA9DB" w14:textId="39233C80" w:rsidR="00D76C4D" w:rsidRPr="00D76C4D" w:rsidRDefault="00D76C4D" w:rsidP="00D76C4D">
      <w:pPr>
        <w:pStyle w:val="KeinLeerraum"/>
        <w:jc w:val="center"/>
        <w:rPr>
          <w:b/>
          <w:bCs/>
          <w:sz w:val="28"/>
          <w:szCs w:val="28"/>
        </w:rPr>
      </w:pPr>
      <w:r w:rsidRPr="00D76C4D">
        <w:rPr>
          <w:b/>
          <w:bCs/>
          <w:sz w:val="28"/>
          <w:szCs w:val="28"/>
        </w:rPr>
        <w:t>Schulamtsbezirk des Staatlichen Schulamts Mannheim</w:t>
      </w:r>
    </w:p>
    <w:p w14:paraId="0C4444DB" w14:textId="77777777" w:rsidR="00D76C4D" w:rsidRDefault="00D76C4D">
      <w:pPr>
        <w:pStyle w:val="KeinLeerraum"/>
      </w:pPr>
    </w:p>
    <w:p w14:paraId="5D75F6C5" w14:textId="77777777" w:rsidR="00D76C4D" w:rsidRPr="00D76C4D" w:rsidRDefault="00D76C4D">
      <w:pPr>
        <w:pStyle w:val="KeinLeerraum"/>
        <w:rPr>
          <w:b/>
          <w:bCs/>
          <w:sz w:val="24"/>
          <w:u w:val="single"/>
        </w:rPr>
      </w:pPr>
      <w:r w:rsidRPr="00D76C4D">
        <w:rPr>
          <w:b/>
          <w:bCs/>
          <w:sz w:val="24"/>
          <w:u w:val="single"/>
        </w:rPr>
        <w:t xml:space="preserve">Besuch der Grundschule </w:t>
      </w:r>
    </w:p>
    <w:p w14:paraId="26DD7A4A" w14:textId="77777777" w:rsidR="00D76C4D" w:rsidRDefault="00D76C4D">
      <w:pPr>
        <w:pStyle w:val="KeinLeerraum"/>
        <w:rPr>
          <w:sz w:val="24"/>
        </w:rPr>
      </w:pPr>
      <w:r w:rsidRPr="00D76C4D">
        <w:rPr>
          <w:sz w:val="24"/>
        </w:rPr>
        <w:t xml:space="preserve">In Baden-Württemberg haben die Grundschulen einen </w:t>
      </w:r>
      <w:r w:rsidRPr="00D76C4D">
        <w:rPr>
          <w:b/>
          <w:bCs/>
          <w:sz w:val="24"/>
        </w:rPr>
        <w:t>Schulbezirk</w:t>
      </w:r>
      <w:r w:rsidRPr="00D76C4D">
        <w:rPr>
          <w:sz w:val="24"/>
        </w:rPr>
        <w:t xml:space="preserve">. Der Schulbezirk wird vom Schulträger festgelegt. In der Regel wird Ihr Kind die Grundschule besuchen, in deren Schulbezirk Ihr Kind mit erstem Wohnsitz gemeldet ist. </w:t>
      </w:r>
    </w:p>
    <w:p w14:paraId="0A5548B5" w14:textId="77777777" w:rsidR="00D76C4D" w:rsidRDefault="00D76C4D">
      <w:pPr>
        <w:pStyle w:val="KeinLeerraum"/>
        <w:rPr>
          <w:sz w:val="24"/>
        </w:rPr>
      </w:pPr>
      <w:r w:rsidRPr="00D76C4D">
        <w:rPr>
          <w:b/>
          <w:bCs/>
          <w:sz w:val="24"/>
        </w:rPr>
        <w:t>Sie melden Ihr Kind an der Grundschule an, zu dessen Schulbezirk Sie gehören.</w:t>
      </w:r>
      <w:r w:rsidRPr="00D76C4D">
        <w:rPr>
          <w:sz w:val="24"/>
        </w:rPr>
        <w:t xml:space="preserve"> </w:t>
      </w:r>
    </w:p>
    <w:p w14:paraId="2B84490C" w14:textId="77777777" w:rsidR="00D76C4D" w:rsidRDefault="00D76C4D">
      <w:pPr>
        <w:pStyle w:val="KeinLeerraum"/>
        <w:rPr>
          <w:sz w:val="24"/>
        </w:rPr>
      </w:pPr>
      <w:r w:rsidRPr="00D76C4D">
        <w:rPr>
          <w:sz w:val="24"/>
        </w:rPr>
        <w:t xml:space="preserve">Der Besuch einer Grundschule außerhalb des zuständigen Schulbezirks wird nur in besonders begründeten Ausnahmefällen genehmigt. </w:t>
      </w:r>
    </w:p>
    <w:p w14:paraId="68263130" w14:textId="77777777" w:rsidR="00D76C4D" w:rsidRDefault="00D76C4D">
      <w:pPr>
        <w:pStyle w:val="KeinLeerraum"/>
        <w:rPr>
          <w:sz w:val="24"/>
        </w:rPr>
      </w:pPr>
    </w:p>
    <w:p w14:paraId="75F3A1E1" w14:textId="77777777" w:rsidR="00D76C4D" w:rsidRDefault="00D76C4D">
      <w:pPr>
        <w:pStyle w:val="KeinLeerraum"/>
        <w:rPr>
          <w:sz w:val="24"/>
        </w:rPr>
      </w:pPr>
      <w:r w:rsidRPr="00D76C4D">
        <w:rPr>
          <w:b/>
          <w:bCs/>
          <w:sz w:val="24"/>
          <w:u w:val="single"/>
        </w:rPr>
        <w:t>Schulanfänger</w:t>
      </w:r>
      <w:r w:rsidRPr="00D76C4D">
        <w:rPr>
          <w:sz w:val="24"/>
        </w:rPr>
        <w:t xml:space="preserve"> </w:t>
      </w:r>
    </w:p>
    <w:p w14:paraId="02408179" w14:textId="77777777" w:rsidR="00D76C4D" w:rsidRDefault="00D76C4D">
      <w:pPr>
        <w:pStyle w:val="KeinLeerraum"/>
        <w:rPr>
          <w:sz w:val="24"/>
        </w:rPr>
      </w:pPr>
      <w:r w:rsidRPr="00D76C4D">
        <w:rPr>
          <w:sz w:val="24"/>
        </w:rPr>
        <w:t xml:space="preserve">Sie melden Ihr Kind an der Grundschule an, zu deren Schulbezirk Sie gehören. </w:t>
      </w:r>
    </w:p>
    <w:p w14:paraId="2C2A39FE" w14:textId="77777777" w:rsidR="00D76C4D" w:rsidRDefault="00D76C4D">
      <w:pPr>
        <w:pStyle w:val="KeinLeerraum"/>
        <w:rPr>
          <w:sz w:val="24"/>
        </w:rPr>
      </w:pPr>
      <w:r w:rsidRPr="00D76C4D">
        <w:rPr>
          <w:b/>
          <w:bCs/>
          <w:sz w:val="24"/>
        </w:rPr>
        <w:t>Im Anschluss daran</w:t>
      </w:r>
      <w:r w:rsidRPr="00D76C4D">
        <w:rPr>
          <w:sz w:val="24"/>
        </w:rPr>
        <w:t xml:space="preserve"> können Sie einen Antrag auf Schulbezirkswechsel stellen. Ein Antrag auf Schulbezirkswechsel kann nur dann gestellt werden, wenn die Anmeldung an der Schule des zuständigen Schulbezirks stattgefunden hat. </w:t>
      </w:r>
    </w:p>
    <w:p w14:paraId="67439E59" w14:textId="77777777" w:rsidR="00D76C4D" w:rsidRDefault="00D76C4D">
      <w:pPr>
        <w:pStyle w:val="KeinLeerraum"/>
        <w:rPr>
          <w:sz w:val="24"/>
        </w:rPr>
      </w:pPr>
    </w:p>
    <w:p w14:paraId="7F674BA5" w14:textId="77777777" w:rsidR="00D76C4D" w:rsidRDefault="00D76C4D">
      <w:pPr>
        <w:pStyle w:val="KeinLeerraum"/>
        <w:rPr>
          <w:sz w:val="24"/>
        </w:rPr>
      </w:pPr>
      <w:r w:rsidRPr="00D76C4D">
        <w:rPr>
          <w:b/>
          <w:bCs/>
          <w:sz w:val="24"/>
          <w:u w:val="single"/>
        </w:rPr>
        <w:t>Verfahrensverlauf</w:t>
      </w:r>
      <w:r w:rsidRPr="00D76C4D">
        <w:rPr>
          <w:sz w:val="24"/>
        </w:rPr>
        <w:t xml:space="preserve"> </w:t>
      </w:r>
    </w:p>
    <w:p w14:paraId="5C0A04D1" w14:textId="700CF56F" w:rsidR="00D76C4D" w:rsidRDefault="00D76C4D">
      <w:pPr>
        <w:pStyle w:val="KeinLeerraum"/>
        <w:rPr>
          <w:sz w:val="24"/>
        </w:rPr>
      </w:pPr>
      <w:r w:rsidRPr="00D76C4D">
        <w:rPr>
          <w:sz w:val="24"/>
        </w:rPr>
        <w:t xml:space="preserve">Ein geplanter Schulbezirkswechsel muss </w:t>
      </w:r>
      <w:r w:rsidRPr="00D76C4D">
        <w:rPr>
          <w:b/>
          <w:bCs/>
          <w:sz w:val="24"/>
        </w:rPr>
        <w:t>bei der zuständigen Schule beantragt</w:t>
      </w:r>
      <w:r w:rsidRPr="00D76C4D">
        <w:rPr>
          <w:sz w:val="24"/>
        </w:rPr>
        <w:t xml:space="preserve"> und grundsätzlich </w:t>
      </w:r>
      <w:r w:rsidRPr="00D76C4D">
        <w:rPr>
          <w:b/>
          <w:bCs/>
          <w:sz w:val="24"/>
        </w:rPr>
        <w:t>vom Staatlichen Schulamt oder der geschäftsführenden Schulleit</w:t>
      </w:r>
      <w:r w:rsidR="00B63810">
        <w:rPr>
          <w:b/>
          <w:bCs/>
          <w:sz w:val="24"/>
        </w:rPr>
        <w:t>ung</w:t>
      </w:r>
      <w:r w:rsidRPr="00D76C4D">
        <w:rPr>
          <w:b/>
          <w:bCs/>
          <w:sz w:val="24"/>
        </w:rPr>
        <w:t xml:space="preserve"> genehmigt werden</w:t>
      </w:r>
      <w:r w:rsidRPr="00D76C4D">
        <w:rPr>
          <w:sz w:val="24"/>
        </w:rPr>
        <w:t xml:space="preserve">. </w:t>
      </w:r>
      <w:r w:rsidRPr="00D76C4D">
        <w:rPr>
          <w:sz w:val="24"/>
          <w:u w:val="single"/>
        </w:rPr>
        <w:t>Den Antrag erhalten Sie bei der für Sie zuständigen Grundschule oder zum Download auf der Homepage des Staatlichen Schulamtes</w:t>
      </w:r>
      <w:r w:rsidRPr="00D76C4D">
        <w:rPr>
          <w:sz w:val="24"/>
        </w:rPr>
        <w:t xml:space="preserve">. </w:t>
      </w:r>
    </w:p>
    <w:p w14:paraId="501E1AB9" w14:textId="77777777" w:rsidR="00D76C4D" w:rsidRDefault="00D76C4D">
      <w:pPr>
        <w:pStyle w:val="KeinLeerraum"/>
        <w:rPr>
          <w:sz w:val="24"/>
        </w:rPr>
      </w:pPr>
    </w:p>
    <w:p w14:paraId="3048D2C5" w14:textId="6B390F03" w:rsidR="00D76C4D" w:rsidRDefault="00D76C4D">
      <w:pPr>
        <w:pStyle w:val="KeinLeerraum"/>
        <w:rPr>
          <w:sz w:val="24"/>
        </w:rPr>
      </w:pPr>
      <w:r w:rsidRPr="00D76C4D">
        <w:rPr>
          <w:b/>
          <w:bCs/>
          <w:sz w:val="24"/>
        </w:rPr>
        <w:t>Die für Sie zuständige Grundschule leitet den vollständig bearbeiteten Antrag zusammen mit allen notwendigen Nachweisen zur Entscheidung an das Staatliche Schulamt Mannheim bzw. die geschäftsführende Schulleit</w:t>
      </w:r>
      <w:r w:rsidR="00B63810">
        <w:rPr>
          <w:b/>
          <w:bCs/>
          <w:sz w:val="24"/>
        </w:rPr>
        <w:t>ung</w:t>
      </w:r>
      <w:r w:rsidRPr="00D76C4D">
        <w:rPr>
          <w:b/>
          <w:bCs/>
          <w:sz w:val="24"/>
        </w:rPr>
        <w:t xml:space="preserve"> weiter.</w:t>
      </w:r>
      <w:r w:rsidRPr="00D76C4D">
        <w:rPr>
          <w:sz w:val="24"/>
        </w:rPr>
        <w:t xml:space="preserve"> </w:t>
      </w:r>
    </w:p>
    <w:p w14:paraId="0E4092E3" w14:textId="77777777" w:rsidR="00D76C4D" w:rsidRDefault="00D76C4D">
      <w:pPr>
        <w:pStyle w:val="KeinLeerraum"/>
        <w:rPr>
          <w:sz w:val="24"/>
        </w:rPr>
      </w:pPr>
    </w:p>
    <w:p w14:paraId="5E859ADD" w14:textId="16337416" w:rsidR="00D76C4D" w:rsidRDefault="00D76C4D">
      <w:pPr>
        <w:pStyle w:val="KeinLeerraum"/>
        <w:rPr>
          <w:sz w:val="24"/>
        </w:rPr>
      </w:pPr>
      <w:r w:rsidRPr="00D76C4D">
        <w:rPr>
          <w:sz w:val="24"/>
        </w:rPr>
        <w:t xml:space="preserve">Das Staatliche Schulamt Mannheim bzw. </w:t>
      </w:r>
      <w:r>
        <w:rPr>
          <w:sz w:val="24"/>
        </w:rPr>
        <w:t>die</w:t>
      </w:r>
      <w:r w:rsidRPr="00D76C4D">
        <w:rPr>
          <w:sz w:val="24"/>
        </w:rPr>
        <w:t xml:space="preserve"> geschäftsführende Schulleit</w:t>
      </w:r>
      <w:r>
        <w:rPr>
          <w:sz w:val="24"/>
        </w:rPr>
        <w:t xml:space="preserve">ung </w:t>
      </w:r>
      <w:r w:rsidRPr="00D76C4D">
        <w:rPr>
          <w:sz w:val="24"/>
        </w:rPr>
        <w:t xml:space="preserve">entscheidet über den Antrag. </w:t>
      </w:r>
    </w:p>
    <w:p w14:paraId="32F2E1B1" w14:textId="77777777" w:rsidR="00D76C4D" w:rsidRDefault="00D76C4D">
      <w:pPr>
        <w:pStyle w:val="KeinLeerraum"/>
        <w:rPr>
          <w:sz w:val="24"/>
        </w:rPr>
      </w:pPr>
    </w:p>
    <w:p w14:paraId="066D1BD5" w14:textId="6EE4E72D" w:rsidR="00D76C4D" w:rsidRDefault="00D76C4D">
      <w:pPr>
        <w:pStyle w:val="KeinLeerraum"/>
        <w:rPr>
          <w:sz w:val="24"/>
        </w:rPr>
      </w:pPr>
      <w:r w:rsidRPr="00D76C4D">
        <w:rPr>
          <w:sz w:val="24"/>
        </w:rPr>
        <w:t>Die Erziehungsberechtigten bekommen die Entscheidung per Post schriftlich mitge</w:t>
      </w:r>
      <w:r>
        <w:rPr>
          <w:sz w:val="24"/>
        </w:rPr>
        <w:t>teilt. Die beteiligten Schulen erhalten jeweils eine Kopie des Entscheids.</w:t>
      </w:r>
    </w:p>
    <w:p w14:paraId="791668E7" w14:textId="77777777" w:rsidR="00C45ECC" w:rsidRDefault="00C45ECC">
      <w:pPr>
        <w:pStyle w:val="KeinLeerraum"/>
        <w:rPr>
          <w:sz w:val="24"/>
        </w:rPr>
      </w:pPr>
    </w:p>
    <w:p w14:paraId="44D4F762" w14:textId="62886B58" w:rsidR="00D76C4D" w:rsidRDefault="00C45ECC">
      <w:pPr>
        <w:pStyle w:val="KeinLeerraum"/>
      </w:pPr>
      <w:r>
        <w:t xml:space="preserve">Für Schulanfänger/Schüler, die </w:t>
      </w:r>
      <w:r w:rsidRPr="002E5A63">
        <w:rPr>
          <w:b/>
          <w:bCs/>
        </w:rPr>
        <w:t>in einem anderen Bundesland wohnen</w:t>
      </w:r>
      <w:r>
        <w:t xml:space="preserve">, stellen Sie einen Antrag </w:t>
      </w:r>
      <w:r w:rsidRPr="002E5A63">
        <w:rPr>
          <w:b/>
          <w:bCs/>
        </w:rPr>
        <w:t>bei der zuständigen Schule ihres Bundeslands</w:t>
      </w:r>
      <w:r>
        <w:t xml:space="preserve">. Diese leitet den Antrag an das Staatliche Schulamt </w:t>
      </w:r>
      <w:r w:rsidR="003A2671">
        <w:t xml:space="preserve">ihres </w:t>
      </w:r>
      <w:r>
        <w:t>Bundeslands</w:t>
      </w:r>
      <w:r w:rsidR="003A2671">
        <w:t xml:space="preserve"> </w:t>
      </w:r>
      <w:r>
        <w:t xml:space="preserve">weiter. Die weitere Kommunikation findet </w:t>
      </w:r>
      <w:r w:rsidRPr="00C45ECC">
        <w:rPr>
          <w:b/>
          <w:bCs/>
        </w:rPr>
        <w:t xml:space="preserve">nur </w:t>
      </w:r>
      <w:r>
        <w:rPr>
          <w:b/>
          <w:bCs/>
        </w:rPr>
        <w:t>durch</w:t>
      </w:r>
      <w:r w:rsidRPr="00C45ECC">
        <w:rPr>
          <w:b/>
          <w:bCs/>
        </w:rPr>
        <w:t xml:space="preserve"> die beteiligten Schulämter</w:t>
      </w:r>
      <w:r>
        <w:t xml:space="preserve"> statt. Von ihrem Staatlichen Schulamt erhalten Sie einen Bescheid über ihren Antrag. </w:t>
      </w:r>
      <w:r>
        <w:br/>
        <w:t xml:space="preserve">Es ist nicht zielführend, wenn Sie </w:t>
      </w:r>
      <w:r w:rsidR="00F7213A">
        <w:t>an unseren</w:t>
      </w:r>
      <w:r>
        <w:t xml:space="preserve"> Schulen </w:t>
      </w:r>
      <w:r w:rsidR="002C60FA">
        <w:t xml:space="preserve">im Vorfeld </w:t>
      </w:r>
      <w:r>
        <w:t xml:space="preserve">nach einem Schulplatz anfragen. </w:t>
      </w:r>
    </w:p>
    <w:p w14:paraId="32146AFB" w14:textId="4E0517EF" w:rsidR="00C45ECC" w:rsidRDefault="00C45ECC">
      <w:pPr>
        <w:pStyle w:val="KeinLeerraum"/>
      </w:pPr>
      <w:r>
        <w:lastRenderedPageBreak/>
        <w:t>Bitte beachten Sie</w:t>
      </w:r>
      <w:r w:rsidR="002C60FA">
        <w:t xml:space="preserve"> auch</w:t>
      </w:r>
      <w:r>
        <w:t xml:space="preserve">, dass eine frühzeitige Antragsstellung keine Bevorzugung </w:t>
      </w:r>
      <w:r w:rsidR="00E003FC">
        <w:t xml:space="preserve">in </w:t>
      </w:r>
      <w:r>
        <w:t xml:space="preserve">der Bearbeitung zur Folge hat.  </w:t>
      </w:r>
    </w:p>
    <w:p w14:paraId="739A14DD" w14:textId="77777777" w:rsidR="00C45ECC" w:rsidRDefault="00C45ECC">
      <w:pPr>
        <w:pStyle w:val="KeinLeerraum"/>
        <w:rPr>
          <w:sz w:val="24"/>
        </w:rPr>
      </w:pPr>
    </w:p>
    <w:p w14:paraId="71C675DD" w14:textId="63A44313" w:rsidR="00D76C4D" w:rsidRPr="00D76C4D" w:rsidRDefault="00D76C4D" w:rsidP="00D76C4D">
      <w:pPr>
        <w:pStyle w:val="KeinLeerraum"/>
        <w:jc w:val="right"/>
        <w:rPr>
          <w:sz w:val="16"/>
          <w:szCs w:val="16"/>
        </w:rPr>
      </w:pPr>
      <w:r>
        <w:rPr>
          <w:sz w:val="16"/>
          <w:szCs w:val="16"/>
        </w:rPr>
        <w:t>Stand: 15.10.2025</w:t>
      </w:r>
    </w:p>
    <w:sectPr w:rsidR="00D76C4D" w:rsidRPr="00D76C4D" w:rsidSect="008942F8">
      <w:type w:val="continuous"/>
      <w:pgSz w:w="11906" w:h="16838" w:code="9"/>
      <w:pgMar w:top="-1985" w:right="992" w:bottom="1985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7A52" w14:textId="77777777" w:rsidR="00DB6A43" w:rsidRDefault="00DB6A43" w:rsidP="0045430B">
      <w:r>
        <w:separator/>
      </w:r>
    </w:p>
  </w:endnote>
  <w:endnote w:type="continuationSeparator" w:id="0">
    <w:p w14:paraId="2974E303" w14:textId="77777777" w:rsidR="00DB6A43" w:rsidRDefault="00DB6A43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7EE7" w14:textId="77777777" w:rsidR="005D4DD3" w:rsidRDefault="005D4D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4208" w14:textId="7D62FDAB" w:rsidR="00DB6A43" w:rsidRDefault="00142967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EE1B5B" wp14:editId="3DDD2D43">
              <wp:simplePos x="0" y="0"/>
              <wp:positionH relativeFrom="margin">
                <wp:posOffset>4502579</wp:posOffset>
              </wp:positionH>
              <wp:positionV relativeFrom="paragraph">
                <wp:posOffset>-1027430</wp:posOffset>
              </wp:positionV>
              <wp:extent cx="1988185" cy="349250"/>
              <wp:effectExtent l="0" t="0" r="0" b="0"/>
              <wp:wrapNone/>
              <wp:docPr id="6092810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CD540" w14:textId="37BC9053" w:rsidR="00DB6A43" w:rsidRPr="00E435ED" w:rsidRDefault="00DB6A43" w:rsidP="00A8547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1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4.55pt;margin-top:-80.9pt;width:156.5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" filled="f" fillcolor="white [3201]" stroked="f" strokeweight=".5pt">
              <v:textbox>
                <w:txbxContent>
                  <w:p w14:paraId="20DCD540" w14:textId="37BC9053" w:rsidR="00DB6A43" w:rsidRPr="00E435ED" w:rsidRDefault="00DB6A43" w:rsidP="00A85475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769A" w14:textId="72A42980" w:rsidR="00DB6A43" w:rsidRDefault="00333C7A">
    <w:pPr>
      <w:pStyle w:val="Fuzeile"/>
    </w:pPr>
    <w:r w:rsidRPr="001520A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1" layoutInCell="1" allowOverlap="0" wp14:anchorId="15AE3108" wp14:editId="6C1C5C07">
              <wp:simplePos x="0" y="0"/>
              <wp:positionH relativeFrom="page">
                <wp:posOffset>787400</wp:posOffset>
              </wp:positionH>
              <wp:positionV relativeFrom="page">
                <wp:posOffset>9761855</wp:posOffset>
              </wp:positionV>
              <wp:extent cx="5179695" cy="629920"/>
              <wp:effectExtent l="0" t="0" r="0" b="0"/>
              <wp:wrapNone/>
              <wp:docPr id="1513849462" name="Fußzeile" descr="Fußzei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695" cy="629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63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65"/>
                            <w:gridCol w:w="5415"/>
                            <w:gridCol w:w="2552"/>
                          </w:tblGrid>
                          <w:tr w:rsidR="00333C7A" w:rsidRPr="004437F9" w14:paraId="0662AF95" w14:textId="77777777" w:rsidTr="00E62A21">
                            <w:tc>
                              <w:tcPr>
                                <w:tcW w:w="2665" w:type="dxa"/>
                              </w:tcPr>
                              <w:p w14:paraId="52842FAD" w14:textId="77777777" w:rsidR="00333C7A" w:rsidRPr="002E5687" w:rsidRDefault="00333C7A" w:rsidP="005F3541">
                                <w:pPr>
                                  <w:pStyle w:val="FooterData"/>
                                </w:pPr>
                                <w:r>
                                  <w:t>Augustaanlage 67</w:t>
                                </w:r>
                              </w:p>
                              <w:p w14:paraId="3425F32A" w14:textId="415FBF56" w:rsidR="00333C7A" w:rsidRPr="002E5687" w:rsidRDefault="00333C7A" w:rsidP="005F3541">
                                <w:pPr>
                                  <w:pStyle w:val="FooterData"/>
                                </w:pPr>
                                <w:r>
                                  <w:t>6816</w:t>
                                </w:r>
                                <w:r w:rsidR="0075037D">
                                  <w:t>5</w:t>
                                </w:r>
                                <w:r>
                                  <w:t xml:space="preserve"> Mannheim</w:t>
                                </w:r>
                              </w:p>
                              <w:p w14:paraId="2EEE5AA4" w14:textId="0621E162" w:rsidR="00333C7A" w:rsidRDefault="00333C7A" w:rsidP="005F3541">
                                <w:pPr>
                                  <w:pStyle w:val="FooterData"/>
                                </w:pPr>
                                <w:r w:rsidRPr="002E5687">
                                  <w:t xml:space="preserve">E-Mail: </w:t>
                                </w:r>
                                <w:hyperlink r:id="rId1" w:history="1">
                                  <w:r w:rsidR="00E53EB4" w:rsidRPr="002209A3">
                                    <w:rPr>
                                      <w:rStyle w:val="Hyperlink"/>
                                    </w:rPr>
                                    <w:t>poststelle@ssa-ma.kv.bwl.de</w:t>
                                  </w:r>
                                </w:hyperlink>
                              </w:p>
                              <w:p w14:paraId="09180AE4" w14:textId="77777777" w:rsidR="00333C7A" w:rsidRPr="002E5687" w:rsidRDefault="00333C7A" w:rsidP="000749DC">
                                <w:pPr>
                                  <w:pStyle w:val="FooterData"/>
                                </w:pPr>
                                <w:r w:rsidRPr="002E5687">
                                  <w:t xml:space="preserve">Telefon: +49 </w:t>
                                </w:r>
                                <w:r>
                                  <w:t>621 292 4141</w:t>
                                </w:r>
                              </w:p>
                            </w:tc>
                            <w:tc>
                              <w:tcPr>
                                <w:tcW w:w="5415" w:type="dxa"/>
                              </w:tcPr>
                              <w:p w14:paraId="7A6680FA" w14:textId="595277B4" w:rsidR="00333C7A" w:rsidRPr="002E5687" w:rsidRDefault="00333C7A" w:rsidP="005F3541">
                                <w:pPr>
                                  <w:pStyle w:val="FooterData"/>
                                </w:pPr>
                                <w:r w:rsidRPr="002E5687">
                                  <w:t xml:space="preserve">Homepage: </w:t>
                                </w:r>
                                <w:hyperlink r:id="rId2" w:history="1">
                                  <w:r w:rsidR="009500D1" w:rsidRPr="00965B4F">
                                    <w:rPr>
                                      <w:rStyle w:val="Hyperlink"/>
                                    </w:rPr>
                                    <w:t>https://ma.schulamt-bw.de</w:t>
                                  </w:r>
                                </w:hyperlink>
                              </w:p>
                              <w:p w14:paraId="49C7A72A" w14:textId="2EB2A66F" w:rsidR="009500D1" w:rsidRPr="009500D1" w:rsidRDefault="00333C7A" w:rsidP="005F3541">
                                <w:pPr>
                                  <w:pStyle w:val="FooterData"/>
                                  <w:rPr>
                                    <w:color w:val="6E0BCC"/>
                                    <w:u w:val="single" w:color="6E0BCC"/>
                                  </w:rPr>
                                </w:pPr>
                                <w:r w:rsidRPr="002E5687">
                                  <w:t xml:space="preserve">Serviceportal: </w:t>
                                </w:r>
                                <w:hyperlink r:id="rId3">
                                  <w:r w:rsidR="009500D1">
                                    <w:rPr>
                                      <w:rStyle w:val="Hyperlink"/>
                                    </w:rPr>
                                    <w:t>service-bw.de</w:t>
                                  </w:r>
                                </w:hyperlink>
                              </w:p>
                              <w:p w14:paraId="3DB49935" w14:textId="27DEBF08" w:rsidR="00333C7A" w:rsidRDefault="00333C7A" w:rsidP="002E5687">
                                <w:pPr>
                                  <w:pStyle w:val="FooterData"/>
                                </w:pPr>
                                <w:r w:rsidRPr="002E5687">
                                  <w:t>Datenschutz:</w:t>
                                </w:r>
                                <w:r>
                                  <w:t xml:space="preserve"> </w:t>
                                </w:r>
                                <w:hyperlink r:id="rId4" w:history="1">
                                  <w:r w:rsidR="00E62A21" w:rsidRPr="00B42B1E">
                                    <w:rPr>
                                      <w:rStyle w:val="Hyperlink"/>
                                    </w:rPr>
                                    <w:t>https://ma.schulamt-bw.de/,Lde/Startseite/Service/Datenschutz</w:t>
                                  </w:r>
                                </w:hyperlink>
                              </w:p>
                              <w:p w14:paraId="54665ED1" w14:textId="77777777" w:rsidR="00333C7A" w:rsidRPr="002E5687" w:rsidRDefault="00333C7A" w:rsidP="002E5687">
                                <w:pPr>
                                  <w:pStyle w:val="FooterData"/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6506C96" w14:textId="5C1A8302" w:rsidR="00333C7A" w:rsidRPr="004437F9" w:rsidRDefault="00333C7A" w:rsidP="00E62A21">
                                <w:pPr>
                                  <w:pStyle w:val="FooterData"/>
                                  <w:ind w:right="456"/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12F688A0" w14:textId="77777777" w:rsidR="00333C7A" w:rsidRDefault="00333C7A" w:rsidP="00333C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3108" id="_x0000_t202" coordsize="21600,21600" o:spt="202" path="m,l,21600r21600,l21600,xe">
              <v:stroke joinstyle="miter"/>
              <v:path gradientshapeok="t" o:connecttype="rect"/>
            </v:shapetype>
            <v:shape id="Fußzeile" o:spid="_x0000_s1027" type="#_x0000_t202" alt="Fußzeile" style="position:absolute;margin-left:62pt;margin-top:768.65pt;width:407.85pt;height:49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rgGg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" o:allowoverlap="f" filled="f" fillcolor="white [3201]" stroked="f" strokeweight=".5pt">
              <v:textbox>
                <w:txbxContent>
                  <w:tbl>
                    <w:tblPr>
                      <w:tblStyle w:val="Tabellenraster"/>
                      <w:tblW w:w="1063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65"/>
                      <w:gridCol w:w="5415"/>
                      <w:gridCol w:w="2552"/>
                    </w:tblGrid>
                    <w:tr w:rsidR="00333C7A" w:rsidRPr="004437F9" w14:paraId="0662AF95" w14:textId="77777777" w:rsidTr="00E62A21">
                      <w:tc>
                        <w:tcPr>
                          <w:tcW w:w="2665" w:type="dxa"/>
                        </w:tcPr>
                        <w:p w14:paraId="52842FAD" w14:textId="77777777" w:rsidR="00333C7A" w:rsidRPr="002E5687" w:rsidRDefault="00333C7A" w:rsidP="005F3541">
                          <w:pPr>
                            <w:pStyle w:val="FooterData"/>
                          </w:pPr>
                          <w:r>
                            <w:t>Augustaanlage 67</w:t>
                          </w:r>
                        </w:p>
                        <w:p w14:paraId="3425F32A" w14:textId="415FBF56" w:rsidR="00333C7A" w:rsidRPr="002E5687" w:rsidRDefault="00333C7A" w:rsidP="005F3541">
                          <w:pPr>
                            <w:pStyle w:val="FooterData"/>
                          </w:pPr>
                          <w:r>
                            <w:t>6816</w:t>
                          </w:r>
                          <w:r w:rsidR="0075037D">
                            <w:t>5</w:t>
                          </w:r>
                          <w:r>
                            <w:t xml:space="preserve"> Mannheim</w:t>
                          </w:r>
                        </w:p>
                        <w:p w14:paraId="2EEE5AA4" w14:textId="0621E162" w:rsidR="00333C7A" w:rsidRDefault="00333C7A" w:rsidP="005F3541">
                          <w:pPr>
                            <w:pStyle w:val="FooterData"/>
                          </w:pPr>
                          <w:r w:rsidRPr="002E5687">
                            <w:t xml:space="preserve">E-Mail: </w:t>
                          </w:r>
                          <w:hyperlink r:id="rId5" w:history="1">
                            <w:r w:rsidR="00E53EB4" w:rsidRPr="002209A3">
                              <w:rPr>
                                <w:rStyle w:val="Hyperlink"/>
                              </w:rPr>
                              <w:t>poststelle@ssa-ma.kv.bwl.de</w:t>
                            </w:r>
                          </w:hyperlink>
                        </w:p>
                        <w:p w14:paraId="09180AE4" w14:textId="77777777" w:rsidR="00333C7A" w:rsidRPr="002E5687" w:rsidRDefault="00333C7A" w:rsidP="000749DC">
                          <w:pPr>
                            <w:pStyle w:val="FooterData"/>
                          </w:pPr>
                          <w:r w:rsidRPr="002E5687">
                            <w:t xml:space="preserve">Telefon: +49 </w:t>
                          </w:r>
                          <w:r>
                            <w:t>621 292 4141</w:t>
                          </w:r>
                        </w:p>
                      </w:tc>
                      <w:tc>
                        <w:tcPr>
                          <w:tcW w:w="5415" w:type="dxa"/>
                        </w:tcPr>
                        <w:p w14:paraId="7A6680FA" w14:textId="595277B4" w:rsidR="00333C7A" w:rsidRPr="002E5687" w:rsidRDefault="00333C7A" w:rsidP="005F3541">
                          <w:pPr>
                            <w:pStyle w:val="FooterData"/>
                          </w:pPr>
                          <w:r w:rsidRPr="002E5687">
                            <w:t xml:space="preserve">Homepage: </w:t>
                          </w:r>
                          <w:hyperlink r:id="rId6" w:history="1">
                            <w:r w:rsidR="009500D1" w:rsidRPr="00965B4F">
                              <w:rPr>
                                <w:rStyle w:val="Hyperlink"/>
                              </w:rPr>
                              <w:t>https://ma.schulamt-bw.de</w:t>
                            </w:r>
                          </w:hyperlink>
                        </w:p>
                        <w:p w14:paraId="49C7A72A" w14:textId="2EB2A66F" w:rsidR="009500D1" w:rsidRPr="009500D1" w:rsidRDefault="00333C7A" w:rsidP="005F3541">
                          <w:pPr>
                            <w:pStyle w:val="FooterData"/>
                            <w:rPr>
                              <w:color w:val="6E0BCC"/>
                              <w:u w:val="single" w:color="6E0BCC"/>
                            </w:rPr>
                          </w:pPr>
                          <w:r w:rsidRPr="002E5687">
                            <w:t xml:space="preserve">Serviceportal: </w:t>
                          </w:r>
                          <w:hyperlink r:id="rId7">
                            <w:r w:rsidR="009500D1">
                              <w:rPr>
                                <w:rStyle w:val="Hyperlink"/>
                              </w:rPr>
                              <w:t>service-bw.de</w:t>
                            </w:r>
                          </w:hyperlink>
                        </w:p>
                        <w:p w14:paraId="3DB49935" w14:textId="27DEBF08" w:rsidR="00333C7A" w:rsidRDefault="00333C7A" w:rsidP="002E5687">
                          <w:pPr>
                            <w:pStyle w:val="FooterData"/>
                          </w:pPr>
                          <w:r w:rsidRPr="002E5687">
                            <w:t>Datenschutz:</w:t>
                          </w:r>
                          <w:r>
                            <w:t xml:space="preserve"> </w:t>
                          </w:r>
                          <w:hyperlink r:id="rId8" w:history="1">
                            <w:r w:rsidR="00E62A21" w:rsidRPr="00B42B1E">
                              <w:rPr>
                                <w:rStyle w:val="Hyperlink"/>
                              </w:rPr>
                              <w:t>https://ma.schulamt-bw.de/,Lde/Startseite/Service/Datenschutz</w:t>
                            </w:r>
                          </w:hyperlink>
                        </w:p>
                        <w:p w14:paraId="54665ED1" w14:textId="77777777" w:rsidR="00333C7A" w:rsidRPr="002E5687" w:rsidRDefault="00333C7A" w:rsidP="002E5687">
                          <w:pPr>
                            <w:pStyle w:val="FooterData"/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6506C96" w14:textId="5C1A8302" w:rsidR="00333C7A" w:rsidRPr="004437F9" w:rsidRDefault="00333C7A" w:rsidP="00E62A21">
                          <w:pPr>
                            <w:pStyle w:val="FooterData"/>
                            <w:ind w:right="456"/>
                            <w:jc w:val="right"/>
                          </w:pPr>
                        </w:p>
                      </w:tc>
                    </w:tr>
                  </w:tbl>
                  <w:p w14:paraId="12F688A0" w14:textId="77777777" w:rsidR="00333C7A" w:rsidRDefault="00333C7A" w:rsidP="00333C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t xml:space="preserve"> </w:t>
    </w:r>
    <w:r w:rsidR="00DB6A4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40FDBE" wp14:editId="486DE04F">
              <wp:simplePos x="0" y="0"/>
              <wp:positionH relativeFrom="column">
                <wp:posOffset>4608409</wp:posOffset>
              </wp:positionH>
              <wp:positionV relativeFrom="paragraph">
                <wp:posOffset>-883036</wp:posOffset>
              </wp:positionV>
              <wp:extent cx="1431123" cy="297321"/>
              <wp:effectExtent l="0" t="0" r="0" b="7620"/>
              <wp:wrapNone/>
              <wp:docPr id="26456842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123" cy="297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1C0CB9" w14:textId="1117B193" w:rsidR="00DB6A43" w:rsidRPr="00631EC6" w:rsidRDefault="00DB6A43" w:rsidP="00631EC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40FDBE" id="_x0000_s1028" type="#_x0000_t202" style="position:absolute;margin-left:362.85pt;margin-top:-69.55pt;width:112.7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" filled="f" fillcolor="white [3201]" stroked="f" strokeweight=".5pt">
              <v:textbox>
                <w:txbxContent>
                  <w:p w14:paraId="731C0CB9" w14:textId="1117B193" w:rsidR="00DB6A43" w:rsidRPr="00631EC6" w:rsidRDefault="00DB6A43" w:rsidP="00631EC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7D25" w14:textId="77777777" w:rsidR="00DB6A43" w:rsidRDefault="00DB6A43" w:rsidP="004134A8">
      <w:pPr>
        <w:spacing w:before="440" w:after="40"/>
      </w:pPr>
      <w:r>
        <w:separator/>
      </w:r>
    </w:p>
  </w:footnote>
  <w:footnote w:type="continuationSeparator" w:id="0">
    <w:p w14:paraId="0264C4A8" w14:textId="77777777" w:rsidR="00DB6A43" w:rsidRDefault="00DB6A43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55DD" w14:textId="77777777" w:rsidR="005D4DD3" w:rsidRDefault="005D4D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048" w14:textId="526F4276" w:rsidR="00DB6A43" w:rsidRPr="00900D1F" w:rsidRDefault="00DB6A43" w:rsidP="00481789">
    <w:pPr>
      <w:pStyle w:val="Kopfzeile"/>
      <w:tabs>
        <w:tab w:val="clear" w:pos="4536"/>
        <w:tab w:val="clear" w:pos="9072"/>
        <w:tab w:val="left" w:pos="4479"/>
      </w:tabs>
      <w:spacing w:before="720" w:after="120"/>
      <w:rPr>
        <w:rFonts w:ascii="BaWue Sans" w:hAnsi="BaWue Sans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7D85B925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E0FDDC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C0B" w14:textId="4222708C" w:rsidR="00DB6A43" w:rsidRDefault="006A395E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 w:rsidRPr="006A395E">
      <w:rPr>
        <w:noProof/>
        <w:lang w:eastAsia="de-DE"/>
      </w:rPr>
      <w:drawing>
        <wp:inline distT="0" distB="0" distL="0" distR="0" wp14:anchorId="5502E4C0" wp14:editId="710206EE">
          <wp:extent cx="1929226" cy="481494"/>
          <wp:effectExtent l="0" t="0" r="0" b="0"/>
          <wp:docPr id="1487383754" name="Grafik 1487383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9048" cy="50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6A4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9C734" wp14:editId="698DA22C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9021BB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0F51BDB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4C21664"/>
    <w:multiLevelType w:val="hybridMultilevel"/>
    <w:tmpl w:val="FFFFFFFF"/>
    <w:lvl w:ilvl="0" w:tplc="73FE48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76760">
    <w:abstractNumId w:val="9"/>
  </w:num>
  <w:num w:numId="2" w16cid:durableId="639850401">
    <w:abstractNumId w:val="7"/>
  </w:num>
  <w:num w:numId="3" w16cid:durableId="852182159">
    <w:abstractNumId w:val="6"/>
  </w:num>
  <w:num w:numId="4" w16cid:durableId="1382097202">
    <w:abstractNumId w:val="5"/>
  </w:num>
  <w:num w:numId="5" w16cid:durableId="189687713">
    <w:abstractNumId w:val="4"/>
  </w:num>
  <w:num w:numId="6" w16cid:durableId="1196429201">
    <w:abstractNumId w:val="8"/>
  </w:num>
  <w:num w:numId="7" w16cid:durableId="829711762">
    <w:abstractNumId w:val="3"/>
  </w:num>
  <w:num w:numId="8" w16cid:durableId="1970429934">
    <w:abstractNumId w:val="2"/>
  </w:num>
  <w:num w:numId="9" w16cid:durableId="1367801982">
    <w:abstractNumId w:val="1"/>
  </w:num>
  <w:num w:numId="10" w16cid:durableId="1587691780">
    <w:abstractNumId w:val="0"/>
  </w:num>
  <w:num w:numId="11" w16cid:durableId="817107852">
    <w:abstractNumId w:val="10"/>
  </w:num>
  <w:num w:numId="12" w16cid:durableId="2036535150">
    <w:abstractNumId w:val="16"/>
  </w:num>
  <w:num w:numId="13" w16cid:durableId="1740789251">
    <w:abstractNumId w:val="16"/>
  </w:num>
  <w:num w:numId="14" w16cid:durableId="887835776">
    <w:abstractNumId w:val="12"/>
  </w:num>
  <w:num w:numId="15" w16cid:durableId="388456385">
    <w:abstractNumId w:val="11"/>
  </w:num>
  <w:num w:numId="16" w16cid:durableId="1475753355">
    <w:abstractNumId w:val="15"/>
  </w:num>
  <w:num w:numId="17" w16cid:durableId="1419214254">
    <w:abstractNumId w:val="14"/>
  </w:num>
  <w:num w:numId="18" w16cid:durableId="432407671">
    <w:abstractNumId w:val="13"/>
  </w:num>
  <w:num w:numId="19" w16cid:durableId="1085801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False"/>
    <w:docVar w:name="VisFieldsUpdateState" w:val="0"/>
    <w:docVar w:name="VisNew" w:val="False"/>
  </w:docVars>
  <w:rsids>
    <w:rsidRoot w:val="00096F90"/>
    <w:rsid w:val="00000857"/>
    <w:rsid w:val="000107A7"/>
    <w:rsid w:val="000140EA"/>
    <w:rsid w:val="00026731"/>
    <w:rsid w:val="00056FE0"/>
    <w:rsid w:val="000677EF"/>
    <w:rsid w:val="000749DC"/>
    <w:rsid w:val="00075481"/>
    <w:rsid w:val="00091E5F"/>
    <w:rsid w:val="00096F90"/>
    <w:rsid w:val="000A045C"/>
    <w:rsid w:val="000A7898"/>
    <w:rsid w:val="000B6018"/>
    <w:rsid w:val="000C0B7A"/>
    <w:rsid w:val="000D4913"/>
    <w:rsid w:val="00135038"/>
    <w:rsid w:val="00142967"/>
    <w:rsid w:val="001478A5"/>
    <w:rsid w:val="001520A4"/>
    <w:rsid w:val="00155672"/>
    <w:rsid w:val="001A501C"/>
    <w:rsid w:val="001A5B17"/>
    <w:rsid w:val="001C234D"/>
    <w:rsid w:val="001D1E63"/>
    <w:rsid w:val="001E37F5"/>
    <w:rsid w:val="001E3C9C"/>
    <w:rsid w:val="001F7147"/>
    <w:rsid w:val="002129A4"/>
    <w:rsid w:val="00217F97"/>
    <w:rsid w:val="00225820"/>
    <w:rsid w:val="002454BE"/>
    <w:rsid w:val="00246C85"/>
    <w:rsid w:val="00260023"/>
    <w:rsid w:val="00260A76"/>
    <w:rsid w:val="002A7F02"/>
    <w:rsid w:val="002C60FA"/>
    <w:rsid w:val="002C734F"/>
    <w:rsid w:val="002D2267"/>
    <w:rsid w:val="002E5687"/>
    <w:rsid w:val="002F1479"/>
    <w:rsid w:val="002F2159"/>
    <w:rsid w:val="002F4258"/>
    <w:rsid w:val="00313404"/>
    <w:rsid w:val="00333C7A"/>
    <w:rsid w:val="00370904"/>
    <w:rsid w:val="00397DE1"/>
    <w:rsid w:val="003A2671"/>
    <w:rsid w:val="003A6EFC"/>
    <w:rsid w:val="003C476D"/>
    <w:rsid w:val="003C5B69"/>
    <w:rsid w:val="003E707E"/>
    <w:rsid w:val="003F11ED"/>
    <w:rsid w:val="0040700C"/>
    <w:rsid w:val="004121F5"/>
    <w:rsid w:val="00412BA5"/>
    <w:rsid w:val="004134A8"/>
    <w:rsid w:val="0043312A"/>
    <w:rsid w:val="00437A23"/>
    <w:rsid w:val="004437F9"/>
    <w:rsid w:val="0045430B"/>
    <w:rsid w:val="00473141"/>
    <w:rsid w:val="004750BF"/>
    <w:rsid w:val="00481789"/>
    <w:rsid w:val="00484BC0"/>
    <w:rsid w:val="00493E1B"/>
    <w:rsid w:val="004972E6"/>
    <w:rsid w:val="004A1C40"/>
    <w:rsid w:val="004B2CDA"/>
    <w:rsid w:val="004C277E"/>
    <w:rsid w:val="004C381F"/>
    <w:rsid w:val="00506820"/>
    <w:rsid w:val="005360A0"/>
    <w:rsid w:val="0055474F"/>
    <w:rsid w:val="005570D8"/>
    <w:rsid w:val="00570A58"/>
    <w:rsid w:val="00575771"/>
    <w:rsid w:val="00597F01"/>
    <w:rsid w:val="005A0BBC"/>
    <w:rsid w:val="005B65D6"/>
    <w:rsid w:val="005D4DD3"/>
    <w:rsid w:val="005E2DC8"/>
    <w:rsid w:val="005E2F04"/>
    <w:rsid w:val="005F3541"/>
    <w:rsid w:val="005F626E"/>
    <w:rsid w:val="00614BFE"/>
    <w:rsid w:val="006159CA"/>
    <w:rsid w:val="00631EC6"/>
    <w:rsid w:val="00640250"/>
    <w:rsid w:val="006426E8"/>
    <w:rsid w:val="00642B49"/>
    <w:rsid w:val="006653CE"/>
    <w:rsid w:val="0067381D"/>
    <w:rsid w:val="00694623"/>
    <w:rsid w:val="0069620E"/>
    <w:rsid w:val="006A395E"/>
    <w:rsid w:val="006A66EB"/>
    <w:rsid w:val="006C5947"/>
    <w:rsid w:val="006D0109"/>
    <w:rsid w:val="006D0778"/>
    <w:rsid w:val="006D4202"/>
    <w:rsid w:val="006E262E"/>
    <w:rsid w:val="00721CEC"/>
    <w:rsid w:val="00741F08"/>
    <w:rsid w:val="0075037D"/>
    <w:rsid w:val="00761B6D"/>
    <w:rsid w:val="00780DF4"/>
    <w:rsid w:val="00794AE2"/>
    <w:rsid w:val="007A6567"/>
    <w:rsid w:val="007D0880"/>
    <w:rsid w:val="007F2184"/>
    <w:rsid w:val="007F3240"/>
    <w:rsid w:val="00802E58"/>
    <w:rsid w:val="00805E4B"/>
    <w:rsid w:val="0083681C"/>
    <w:rsid w:val="00837FFC"/>
    <w:rsid w:val="00843F53"/>
    <w:rsid w:val="008468EE"/>
    <w:rsid w:val="00863BD7"/>
    <w:rsid w:val="00864509"/>
    <w:rsid w:val="00877977"/>
    <w:rsid w:val="00884177"/>
    <w:rsid w:val="008942F8"/>
    <w:rsid w:val="008967D0"/>
    <w:rsid w:val="008B2283"/>
    <w:rsid w:val="008B43A0"/>
    <w:rsid w:val="008B4DE3"/>
    <w:rsid w:val="008E04BF"/>
    <w:rsid w:val="008E495B"/>
    <w:rsid w:val="008E78F6"/>
    <w:rsid w:val="008F449D"/>
    <w:rsid w:val="008F50F3"/>
    <w:rsid w:val="00900D1F"/>
    <w:rsid w:val="00914749"/>
    <w:rsid w:val="00917B4C"/>
    <w:rsid w:val="0092073F"/>
    <w:rsid w:val="009500D1"/>
    <w:rsid w:val="0095782B"/>
    <w:rsid w:val="00961B4A"/>
    <w:rsid w:val="009764E1"/>
    <w:rsid w:val="009A5D2A"/>
    <w:rsid w:val="009B61B2"/>
    <w:rsid w:val="009C0EED"/>
    <w:rsid w:val="009C107C"/>
    <w:rsid w:val="009D1861"/>
    <w:rsid w:val="009F3647"/>
    <w:rsid w:val="009F3DD4"/>
    <w:rsid w:val="00A07D32"/>
    <w:rsid w:val="00A3335A"/>
    <w:rsid w:val="00A51C0A"/>
    <w:rsid w:val="00A5509C"/>
    <w:rsid w:val="00A82A2B"/>
    <w:rsid w:val="00A85475"/>
    <w:rsid w:val="00A86145"/>
    <w:rsid w:val="00A86AEB"/>
    <w:rsid w:val="00AA7B2E"/>
    <w:rsid w:val="00AB41B7"/>
    <w:rsid w:val="00AB6FD5"/>
    <w:rsid w:val="00AB725D"/>
    <w:rsid w:val="00AD7E42"/>
    <w:rsid w:val="00AF3372"/>
    <w:rsid w:val="00B36295"/>
    <w:rsid w:val="00B5323D"/>
    <w:rsid w:val="00B63810"/>
    <w:rsid w:val="00B67366"/>
    <w:rsid w:val="00B80EE5"/>
    <w:rsid w:val="00B9040E"/>
    <w:rsid w:val="00B97395"/>
    <w:rsid w:val="00BA0EC0"/>
    <w:rsid w:val="00BA46CB"/>
    <w:rsid w:val="00BC0BA5"/>
    <w:rsid w:val="00C01F22"/>
    <w:rsid w:val="00C0690B"/>
    <w:rsid w:val="00C14520"/>
    <w:rsid w:val="00C2017F"/>
    <w:rsid w:val="00C27CB0"/>
    <w:rsid w:val="00C45ECC"/>
    <w:rsid w:val="00C52841"/>
    <w:rsid w:val="00C673B4"/>
    <w:rsid w:val="00C76C2B"/>
    <w:rsid w:val="00C86C2D"/>
    <w:rsid w:val="00C91F38"/>
    <w:rsid w:val="00CC79AC"/>
    <w:rsid w:val="00D001F0"/>
    <w:rsid w:val="00D154F1"/>
    <w:rsid w:val="00D1797B"/>
    <w:rsid w:val="00D262D5"/>
    <w:rsid w:val="00D30D47"/>
    <w:rsid w:val="00D50337"/>
    <w:rsid w:val="00D70518"/>
    <w:rsid w:val="00D76C4D"/>
    <w:rsid w:val="00D76FD2"/>
    <w:rsid w:val="00D93CCD"/>
    <w:rsid w:val="00DB6A43"/>
    <w:rsid w:val="00DD5E51"/>
    <w:rsid w:val="00DD61D6"/>
    <w:rsid w:val="00DD6AA4"/>
    <w:rsid w:val="00DD770F"/>
    <w:rsid w:val="00DD7AC9"/>
    <w:rsid w:val="00E003FC"/>
    <w:rsid w:val="00E006C6"/>
    <w:rsid w:val="00E435ED"/>
    <w:rsid w:val="00E53EB4"/>
    <w:rsid w:val="00E54E74"/>
    <w:rsid w:val="00E62A21"/>
    <w:rsid w:val="00E76E7D"/>
    <w:rsid w:val="00EB11DE"/>
    <w:rsid w:val="00EC6834"/>
    <w:rsid w:val="00ED56D2"/>
    <w:rsid w:val="00EE05CB"/>
    <w:rsid w:val="00EE5E61"/>
    <w:rsid w:val="00EF3CCC"/>
    <w:rsid w:val="00F20D2B"/>
    <w:rsid w:val="00F419D5"/>
    <w:rsid w:val="00F522D8"/>
    <w:rsid w:val="00F55E18"/>
    <w:rsid w:val="00F600EA"/>
    <w:rsid w:val="00F63791"/>
    <w:rsid w:val="00F7213A"/>
    <w:rsid w:val="00F72CFE"/>
    <w:rsid w:val="00F77C76"/>
    <w:rsid w:val="00F808C7"/>
    <w:rsid w:val="00F8608C"/>
    <w:rsid w:val="00FA3E82"/>
    <w:rsid w:val="00FB29EA"/>
    <w:rsid w:val="00FD1A5A"/>
    <w:rsid w:val="00FE73D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913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9A4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9A4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qFormat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3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ma.schulamt-bw.de/,Lde/Startseite/Service/Datenschutz" TargetMode="External"/><Relationship Id="rId3" Type="http://schemas.openxmlformats.org/officeDocument/2006/relationships/hyperlink" Target="http://www.service-bw.de/" TargetMode="External"/><Relationship Id="rId7" Type="http://schemas.openxmlformats.org/officeDocument/2006/relationships/hyperlink" Target="http://www.service-bw.de/" TargetMode="External"/><Relationship Id="rId2" Type="http://schemas.openxmlformats.org/officeDocument/2006/relationships/hyperlink" Target="https://ma.schulamt-bw.de" TargetMode="External"/><Relationship Id="rId1" Type="http://schemas.openxmlformats.org/officeDocument/2006/relationships/hyperlink" Target="mailto:poststelle@ssa-ma.kv.bwl.de" TargetMode="External"/><Relationship Id="rId6" Type="http://schemas.openxmlformats.org/officeDocument/2006/relationships/hyperlink" Target="https://ma.schulamt-bw.de" TargetMode="External"/><Relationship Id="rId5" Type="http://schemas.openxmlformats.org/officeDocument/2006/relationships/hyperlink" Target="mailto:poststelle@ssa-ma.kv.bwl.de" TargetMode="External"/><Relationship Id="rId4" Type="http://schemas.openxmlformats.org/officeDocument/2006/relationships/hyperlink" Target="https://ma.schulamt-bw.de/,Lde/Startseite/Service/Datenschut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845F-2C64-4F24-ADA5-6EDF773E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2016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Schmid, Yvonne</cp:lastModifiedBy>
  <cp:revision>2</cp:revision>
  <cp:lastPrinted>2025-10-16T10:25:00Z</cp:lastPrinted>
  <dcterms:created xsi:type="dcterms:W3CDTF">2025-10-16T10:27:00Z</dcterms:created>
  <dcterms:modified xsi:type="dcterms:W3CDTF">2025-10-16T10:27:00Z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